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76E94">
      <w:pPr>
        <w:pStyle w:val="5"/>
        <w:numPr>
          <w:ilvl w:val="0"/>
          <w:numId w:val="0"/>
        </w:numPr>
        <w:spacing w:before="0" w:beforeAutospacing="0" w:after="0" w:afterAutospacing="0" w:line="240" w:lineRule="auto"/>
        <w:ind w:right="42" w:rightChars="0"/>
        <w:jc w:val="both"/>
        <w:rPr>
          <w:rFonts w:hint="default" w:ascii="Times New Roman" w:hAnsi="Times New Roman"/>
          <w:b/>
          <w:color w:val="auto"/>
          <w:sz w:val="24"/>
          <w:lang w:val="en-US"/>
        </w:rPr>
      </w:pPr>
    </w:p>
    <w:tbl>
      <w:tblPr>
        <w:tblStyle w:val="4"/>
        <w:tblW w:w="50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6"/>
        <w:gridCol w:w="6303"/>
      </w:tblGrid>
      <w:tr w14:paraId="13F6C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4317" w:type="dxa"/>
            <w:noWrap w:val="0"/>
            <w:vAlign w:val="top"/>
          </w:tcPr>
          <w:p w14:paraId="753C2E4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SỞ GD &amp; ĐT QUẢNG NAM</w:t>
            </w:r>
          </w:p>
          <w:p w14:paraId="4F2197F8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TRƯỜNG THPT ĐỖ ĐĂNG TUYỂN</w:t>
            </w:r>
          </w:p>
        </w:tc>
        <w:tc>
          <w:tcPr>
            <w:tcW w:w="6304" w:type="dxa"/>
            <w:vMerge w:val="restart"/>
            <w:noWrap w:val="0"/>
            <w:vAlign w:val="top"/>
          </w:tcPr>
          <w:p w14:paraId="6086D283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KIỂM TRA CUỐI HỌC KÌ 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NĂM HỌC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  <w:p w14:paraId="00FA697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CÔNG NGHỆ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Lớp 1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</w:t>
            </w:r>
          </w:p>
          <w:p w14:paraId="447F24B3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p w14:paraId="2C0BD4E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A2F7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317" w:type="dxa"/>
            <w:noWrap w:val="0"/>
            <w:vAlign w:val="top"/>
          </w:tcPr>
          <w:p w14:paraId="7F10BDBC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1143000" cy="0"/>
                      <wp:effectExtent l="0" t="4445" r="0" b="5080"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Rot="1"/>
                            </wps:cNvCnPr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I&#10;uf670AAAAAIBAAAPAAAAAAAAAAEAIAAAACIAAABkcnMvZG93bnJldi54bWxQSwECFAAUAAAACACH&#10;TuJA2uOGnvMBAAANBAAADgAAAAAAAAABACAAAAAfAQAAZHJzL2Uyb0RvYy54bWxQSwUGAAAAAAYA&#10;BgBZAQAAhAUAAAAA&#10;">
                      <v:fill on="f" focussize="0,0"/>
                      <v:stroke color="#000000" joinstyle="round"/>
                      <v:imagedata o:title=""/>
                      <o:lock v:ext="edit" rotation="t" aspectratio="f"/>
                      <w10:wrap type="none"/>
                      <w10:anchorlock/>
                    </v:line>
                  </w:pict>
                </mc:Fallback>
              </mc:AlternateContent>
            </w:r>
          </w:p>
          <w:p w14:paraId="3A9737A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304" w:type="dxa"/>
            <w:vMerge w:val="continue"/>
            <w:noWrap w:val="0"/>
            <w:vAlign w:val="top"/>
          </w:tcPr>
          <w:p w14:paraId="096F2AB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49D9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17" w:type="dxa"/>
            <w:noWrap w:val="0"/>
            <w:vAlign w:val="top"/>
          </w:tcPr>
          <w:p w14:paraId="4A86AFB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13970</wp:posOffset>
                      </wp:positionV>
                      <wp:extent cx="1621790" cy="284480"/>
                      <wp:effectExtent l="4445" t="4445" r="12065" b="15875"/>
                      <wp:wrapNone/>
                      <wp:docPr id="4" name="Rectangle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179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F7338A0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2.8pt;margin-top:1.1pt;height:22.4pt;width:127.7pt;z-index:251660288;mso-width-relative:page;mso-height-relative:page;" fillcolor="#FFFFFF" filled="t" stroked="t" coordsize="21600,21600" o:gfxdata="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QjwajWAAAABwEAAA8AAAAAAAAAAQAgAAAAIgAAAGRycy9kb3ducmV2Lnht&#10;bFBLAQIUABQAAAAIAIdO4kCKyWvj+wEAAC0EAAAOAAAAAAAAAAEAIAAAACU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4F7338A0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CE0283"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ab/>
            </w:r>
          </w:p>
          <w:p w14:paraId="3FEB0C46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</w:rPr>
              <w:t xml:space="preserve"> (Đề có 0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</w:rPr>
              <w:t xml:space="preserve"> trang)</w:t>
            </w:r>
          </w:p>
        </w:tc>
        <w:tc>
          <w:tcPr>
            <w:tcW w:w="6304" w:type="dxa"/>
            <w:vMerge w:val="continue"/>
            <w:noWrap w:val="0"/>
            <w:vAlign w:val="top"/>
          </w:tcPr>
          <w:p w14:paraId="10444D1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Style w:val="8"/>
        <w:tblW w:w="0" w:type="auto"/>
        <w:tblInd w:w="18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7"/>
        <w:gridCol w:w="2041"/>
        <w:gridCol w:w="2041"/>
      </w:tblGrid>
      <w:tr w14:paraId="64468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7" w:type="dxa"/>
            <w:tcBorders>
              <w:bottom w:val="single" w:color="000000" w:sz="12" w:space="0"/>
            </w:tcBorders>
            <w:vAlign w:val="center"/>
          </w:tcPr>
          <w:p w14:paraId="545AB4B2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5DBC27FE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7FAE2752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Mã đề 10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</w:t>
            </w:r>
          </w:p>
        </w:tc>
      </w:tr>
    </w:tbl>
    <w:p w14:paraId="7EA1D533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after="0" w:line="240" w:lineRule="auto"/>
        <w:ind w:left="0" w:firstLine="0"/>
        <w:rPr>
          <w:rFonts w:hint="default"/>
          <w:b/>
          <w:color w:val="auto"/>
          <w:sz w:val="24"/>
          <w:lang w:val="en-US"/>
        </w:rPr>
      </w:pPr>
      <w:r>
        <w:rPr>
          <w:rFonts w:hint="default"/>
          <w:b/>
          <w:color w:val="auto"/>
          <w:sz w:val="24"/>
          <w:lang w:val="en-US"/>
        </w:rPr>
        <w:t>TRẮC NGHIỆM NHIỀU LỰA CHỌN  (5 điểm)</w:t>
      </w:r>
    </w:p>
    <w:p w14:paraId="751D485D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NAND có thể được thiết lập bằng cách</w:t>
      </w:r>
    </w:p>
    <w:p w14:paraId="75A993FD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OR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AND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26423FD6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AND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 xml:space="preserve">. </w:t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OR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1370419E">
      <w:pPr>
        <w:spacing w:before="0" w:after="0" w:line="24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2.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ngân hàng điện  tử thuộc loại hình dịch vụ nào?</w:t>
      </w:r>
    </w:p>
    <w:p w14:paraId="732387F4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trong đào tạo.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 tài chính.</w:t>
      </w:r>
    </w:p>
    <w:p w14:paraId="5AEB625F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trong giao thông.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 viễn thông.</w:t>
      </w:r>
    </w:p>
    <w:p w14:paraId="2BD99D3D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3.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thuật toán là</w:t>
      </w:r>
    </w:p>
    <w:p w14:paraId="4FD0A825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hai lối vào, một lối ra và hệ số khuếch đại lớn.</w:t>
      </w:r>
    </w:p>
    <w:p w14:paraId="638FCEEE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hai lối vào, một lối ra và hệ số khuếch đại nhỏ.</w:t>
      </w:r>
    </w:p>
    <w:p w14:paraId="28EA20B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một lối vào, hai lối ra và hệ số khuếch đại lớn.</w:t>
      </w:r>
    </w:p>
    <w:p w14:paraId="3CCA1A53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một lối vào, hai lối ra và hệ số khuếch đại nhỏ.</w:t>
      </w:r>
    </w:p>
    <w:p w14:paraId="7D4D0B2F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Times New Roman" w:hAnsi="Times New Roman"/>
          <w:b/>
          <w:color w:val="auto"/>
          <w:sz w:val="24"/>
        </w:rPr>
        <w:t xml:space="preserve">Câu 4.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Quan sát hình sau và cho biết đây là sơ đồ của mạch nào?</w:t>
      </w:r>
    </w:p>
    <w:p w14:paraId="00F9ABF0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2660015" cy="1520825"/>
            <wp:effectExtent l="0" t="0" r="6985" b="3175"/>
            <wp:docPr id="3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D182BC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khuếch đại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6742377C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cộng không đảo 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cộng đảo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10846386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Times New Roman" w:hAnsi="Times New Roman"/>
          <w:b/>
          <w:color w:val="auto"/>
          <w:sz w:val="24"/>
        </w:rPr>
        <w:t xml:space="preserve">Câu 5.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âu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không phải là ứng dụng của khuếch đại thuật toán?</w:t>
      </w:r>
    </w:p>
    <w:p w14:paraId="2D8A51A1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Cộng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0F187CE3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nghịch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Cộng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28D07D0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6.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Mạch giải điều chế dùng để</w:t>
      </w:r>
    </w:p>
    <w:p w14:paraId="3DDD9497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tăng tần số của tín hiệu.</w:t>
      </w:r>
    </w:p>
    <w:p w14:paraId="2DF7EA6D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olor w:val="auto"/>
          <w:spacing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iều chỉnh tín hiệu.</w:t>
      </w:r>
    </w:p>
    <w:p w14:paraId="707D1AD3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tách tín hiệu thông tin ra khỏi sóng mang.</w:t>
      </w:r>
    </w:p>
    <w:p w14:paraId="694F6591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tạo sóng mang.</w:t>
      </w:r>
    </w:p>
    <w:p w14:paraId="630251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7.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Công dụng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nào sau đây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không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của điện trở?</w:t>
      </w:r>
    </w:p>
    <w:p w14:paraId="1DBBC72A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Hạn chế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5E232DC0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Biến đổi dòng điện xoay chiều thành dòng điện một chiều.</w:t>
      </w:r>
    </w:p>
    <w:p w14:paraId="2AE21C9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Điều chỉnh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5A98E6C5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Phân chia điện áp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3EF42462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8.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Tốc độ bít là</w:t>
      </w:r>
    </w:p>
    <w:p w14:paraId="2813EF66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phút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0693E053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giờ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10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7DA9999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9.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Tín hiệu tuần hoàn</w:t>
      </w:r>
    </w:p>
    <w:p w14:paraId="2921B457">
      <w:pPr>
        <w:tabs>
          <w:tab w:val="left" w:pos="283"/>
        </w:tabs>
        <w:ind w:firstLine="0"/>
        <w:rPr>
          <w:rFonts w:hint="default"/>
          <w:color w:val="auto"/>
          <w:lang w:val="en-US"/>
        </w:rPr>
      </w:pP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lặp lại do phụ thuộc vào môi trường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có sự lặp lại</w:t>
      </w:r>
    </w:p>
    <w:p w14:paraId="572F7680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rFonts w:hint="default"/>
          <w:b/>
          <w:color w:val="auto"/>
          <w:lang w:val="en-US"/>
        </w:rPr>
        <w:t>C</w:t>
      </w:r>
      <w:r>
        <w:rPr>
          <w:rStyle w:val="9"/>
          <w:b/>
          <w:color w:val="auto"/>
        </w:rPr>
        <w:t xml:space="preserve">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được lặp lại sau mỗi chu kì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               </w:t>
      </w:r>
      <w:r>
        <w:rPr>
          <w:rStyle w:val="9"/>
          <w:rFonts w:hint="default"/>
          <w:b/>
          <w:color w:val="auto"/>
          <w:lang w:val="en-US"/>
        </w:rPr>
        <w:t>D</w:t>
      </w:r>
      <w:r>
        <w:rPr>
          <w:rStyle w:val="9"/>
          <w:b/>
          <w:color w:val="auto"/>
        </w:rPr>
        <w:t xml:space="preserve">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lặp lại hay không lặp lại phụ thuộc vào nhiều yếu tố.</w:t>
      </w:r>
    </w:p>
    <w:p w14:paraId="622C06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10.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Khi đếm chân của IC một hàng chân, người ta nhìn theo hướng nào?</w:t>
      </w:r>
    </w:p>
    <w:p w14:paraId="4122CBD3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 từ trên xuống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 từ dưới lên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33281A15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Nhìn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theo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mặt bên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theo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 mặt bên trái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2CB44D16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11.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Các mạch dãy không bao gồm</w:t>
      </w:r>
    </w:p>
    <w:p w14:paraId="49D196DD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bộ mã hóa, giải mã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bộ chia tần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5C9A2023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Flip – Flop (Trigger)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phần tử nhớ</w:t>
      </w:r>
    </w:p>
    <w:p w14:paraId="07CAE231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12.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Hình ảnh sau là kí hiệu logic của cổng nào?</w:t>
      </w:r>
    </w:p>
    <w:p w14:paraId="0DE19FC8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133475" cy="695325"/>
            <wp:effectExtent l="0" t="0" r="9525" b="3175"/>
            <wp:docPr id="5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27F2D30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AND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225E8F2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13.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Biên độ lối ra ở mạch khuếch đại biên độ điện áp như thế nào?</w:t>
      </w:r>
    </w:p>
    <w:p w14:paraId="53EAE543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xác định được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Bằng biên độ tín hiệu lối vào.</w:t>
      </w:r>
    </w:p>
    <w:p w14:paraId="6B8B446B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Lớn hơn biên độ tín hiệu lối vào.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Nhỏ hơn biên độ tín hiệu lối vào.</w:t>
      </w:r>
    </w:p>
    <w:p w14:paraId="310591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14.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Filip-Flop có lối vào dữ liệu kí hiệu là</w:t>
      </w:r>
    </w:p>
    <w:p w14:paraId="785428EF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CLK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268E6B96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Q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                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í hiệu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A.</w:t>
      </w:r>
    </w:p>
    <w:p w14:paraId="3AC0925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15.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Transistor PNP có kí hiệu chữ cái nào sau đây?</w:t>
      </w:r>
    </w:p>
    <w:p w14:paraId="4FEE89BA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A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Chữ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E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C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D</w:t>
      </w:r>
    </w:p>
    <w:p w14:paraId="66D4B793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 xml:space="preserve">II. TRẮC NGHIỆM ĐÚNG/ SAI ( 2 điểm) </w:t>
      </w:r>
    </w:p>
    <w:p w14:paraId="4FE1741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Câu 1. 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Cho sơ đồ nghuyên lí của mạch điện tử sau. </w:t>
      </w:r>
    </w:p>
    <w:p w14:paraId="700778F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</w:rPr>
        <w:drawing>
          <wp:inline distT="0" distB="0" distL="114300" distR="114300">
            <wp:extent cx="2010410" cy="1256030"/>
            <wp:effectExtent l="0" t="0" r="8890" b="1270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77D58B">
      <w:pPr>
        <w:numPr>
          <w:ilvl w:val="0"/>
          <w:numId w:val="2"/>
        </w:numPr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Đây là sơ đồ nguyên lí của mạch  điều chế biên độ .            </w:t>
      </w:r>
    </w:p>
    <w:p w14:paraId="25ADDF52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Mạch giải điều chế biên độ có công dụng khuếch đại tín hiệu.                        </w:t>
      </w:r>
    </w:p>
    <w:p w14:paraId="6D19E2D2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Mạch giải điều chế biên độ được sử dụng tại nơi thu tín hiệu.                                 </w:t>
      </w:r>
    </w:p>
    <w:p w14:paraId="76007404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 xml:space="preserve">AM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là tín hiệu điều chế biên độ, 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 xml:space="preserve">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là tín hiệu mang thông tin ban đầu.   </w:t>
      </w:r>
    </w:p>
    <w:p w14:paraId="78997AE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Câu </w:t>
      </w:r>
      <w:r>
        <w:rPr>
          <w:rFonts w:hint="default" w:cs="Times New Roman"/>
          <w:b/>
          <w:bCs/>
          <w:color w:val="auto"/>
          <w:sz w:val="24"/>
          <w:szCs w:val="24"/>
          <w:lang w:val="en-US"/>
        </w:rPr>
        <w:t xml:space="preserve">2.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Tín hiệu số và tham số đặc trưng.</w:t>
      </w:r>
    </w:p>
    <w:p w14:paraId="5557D2AC">
      <w:pPr>
        <w:pStyle w:val="5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Tín hiệu số là một chuỗi các tín hiệu rời rạc, có biên độ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luôn thay đổi </w:t>
      </w:r>
    </w:p>
    <w:p w14:paraId="642CB658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leftChars="0" w:right="42" w:rightChars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b) Tín hiệu số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rất khó khôi phục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     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0351FFD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c) Tín hiệu số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cho phép nhiều người dùng đồng thời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0973A24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d)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highlight w:val="none"/>
          <w:lang w:val="en-US"/>
        </w:rPr>
        <w:t>Khoảng bit là thời gian kéo dài của một bit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59014970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</w:p>
    <w:p w14:paraId="3B3812D7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</w:p>
    <w:p w14:paraId="57D3A5AE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</w:p>
    <w:p w14:paraId="42563871">
      <w:pPr>
        <w:ind w:left="42"/>
        <w:rPr>
          <w:color w:val="auto"/>
        </w:rPr>
      </w:pPr>
      <w:r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  <w:t>III.  TỰ LUẬN (3 điểm)</w:t>
      </w:r>
      <w:bookmarkStart w:id="0" w:name="_GoBack"/>
      <w:bookmarkEnd w:id="0"/>
    </w:p>
    <w:p w14:paraId="3759071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>Câu 1 (1đ)</w:t>
      </w:r>
    </w:p>
    <w:p w14:paraId="31B8DE9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2"/>
        <w:gridCol w:w="3294"/>
      </w:tblGrid>
      <w:tr w14:paraId="5F0E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2" w:type="dxa"/>
          </w:tcPr>
          <w:p w14:paraId="03BB2899">
            <w:pPr>
              <w:widowControl w:val="0"/>
              <w:numPr>
                <w:ilvl w:val="0"/>
                <w:numId w:val="4"/>
              </w:numPr>
              <w:jc w:val="both"/>
              <w:rPr>
                <w:rFonts w:hint="default" w:ascii="Times New Roman" w:hAnsi="Times New Roman" w:eastAsia="SimSu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Đọc thông số kĩ thuật của tụ điện  ở hình bên.</w:t>
            </w:r>
          </w:p>
          <w:p w14:paraId="14F63F84">
            <w:pPr>
              <w:widowControl w:val="0"/>
              <w:numPr>
                <w:ilvl w:val="0"/>
                <w:numId w:val="4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>Biết dung kháng của tụ điện tính theo công thức X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 xml:space="preserve"> =</w:t>
            </w:r>
            <m:oMath>
              <m:f>
                <m:fP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  <m:t>2πf.C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vertAlign w:val="baseline"/>
                <w:lang w:val="en-US"/>
              </w:rPr>
              <w:t xml:space="preserve"> . 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>Nếu mắc tụ điện bên vào một điện áp xoay chiều có tần số f= 40 Hz thì dung kháng của tụ có giá trị bao nhiêu?</w:t>
            </w:r>
          </w:p>
        </w:tc>
        <w:tc>
          <w:tcPr>
            <w:tcW w:w="3294" w:type="dxa"/>
          </w:tcPr>
          <w:p w14:paraId="2C86B66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</w:rPr>
              <w:drawing>
                <wp:inline distT="0" distB="0" distL="114300" distR="114300">
                  <wp:extent cx="2204720" cy="1522095"/>
                  <wp:effectExtent l="0" t="0" r="5080" b="1905"/>
                  <wp:docPr id="6" name="Picture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720" cy="152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356B5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                           </w:t>
      </w:r>
    </w:p>
    <w:p w14:paraId="1A6594D3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>Câu 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 xml:space="preserve">(1đ) </w:t>
      </w:r>
    </w:p>
    <w:p w14:paraId="3D793F4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highlight w:val="none"/>
        </w:rPr>
        <w:drawing>
          <wp:inline distT="0" distB="0" distL="114300" distR="114300">
            <wp:extent cx="2616200" cy="1617345"/>
            <wp:effectExtent l="0" t="0" r="0" b="8255"/>
            <wp:docPr id="7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D5799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Cho mạch khuếch đại thuật toán như trên, biết 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>1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=2k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>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=10k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1847CF0F">
      <w:pPr>
        <w:numPr>
          <w:ilvl w:val="0"/>
          <w:numId w:val="5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Sơ đồ trên là của mạch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khuếch đại thuật toán nào ?</w:t>
      </w:r>
    </w:p>
    <w:p w14:paraId="16B57B82">
      <w:pPr>
        <w:numPr>
          <w:ilvl w:val="0"/>
          <w:numId w:val="5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>Tính hệ số khuếch đại của mạch.</w:t>
      </w:r>
    </w:p>
    <w:p w14:paraId="38DE05C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Câu 3 ( 1đ)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Các mạch logic tổ hợp bao gồm các thành phần nào? </w:t>
      </w:r>
    </w:p>
    <w:p w14:paraId="59CC161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807DEA8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</w:p>
    <w:p w14:paraId="1498F90E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 xml:space="preserve"> </w:t>
      </w:r>
    </w:p>
    <w:p w14:paraId="2170E9FD">
      <w:pPr>
        <w:jc w:val="center"/>
        <w:rPr>
          <w:color w:val="auto"/>
        </w:rPr>
      </w:pPr>
      <w:r>
        <w:rPr>
          <w:rStyle w:val="9"/>
          <w:b/>
          <w:i/>
          <w:color w:val="auto"/>
        </w:rPr>
        <w:t>------ HẾT ------</w:t>
      </w:r>
    </w:p>
    <w:p w14:paraId="5979132C">
      <w:pPr>
        <w:jc w:val="center"/>
        <w:rPr>
          <w:rFonts w:hint="default"/>
          <w:color w:val="auto"/>
          <w:lang w:val="en-US"/>
        </w:rPr>
      </w:pPr>
      <w:r>
        <w:rPr>
          <w:rStyle w:val="9"/>
          <w:rFonts w:hint="default"/>
          <w:b/>
          <w:i/>
          <w:color w:val="auto"/>
          <w:lang w:val="en-US"/>
        </w:rPr>
        <w:t xml:space="preserve"> 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Roboto">
    <w:panose1 w:val="02000000000000000000"/>
    <w:charset w:val="00"/>
    <w:family w:val="auto"/>
    <w:pitch w:val="default"/>
    <w:sig w:usb0="E00002FF" w:usb1="5000205B" w:usb2="0000002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05B95"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102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61CB49"/>
    <w:multiLevelType w:val="singleLevel"/>
    <w:tmpl w:val="CC61CB49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07C6C5BC"/>
    <w:multiLevelType w:val="singleLevel"/>
    <w:tmpl w:val="07C6C5BC"/>
    <w:lvl w:ilvl="0" w:tentative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2">
    <w:nsid w:val="3C1DDB6C"/>
    <w:multiLevelType w:val="singleLevel"/>
    <w:tmpl w:val="3C1DDB6C"/>
    <w:lvl w:ilvl="0" w:tentative="0">
      <w:start w:val="1"/>
      <w:numFmt w:val="lowerLetter"/>
      <w:suff w:val="space"/>
      <w:lvlText w:val="%1)"/>
      <w:lvlJc w:val="left"/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3">
    <w:nsid w:val="46CA136A"/>
    <w:multiLevelType w:val="singleLevel"/>
    <w:tmpl w:val="46CA136A"/>
    <w:lvl w:ilvl="0" w:tentative="0">
      <w:start w:val="1"/>
      <w:numFmt w:val="lowerLetter"/>
      <w:suff w:val="space"/>
      <w:lvlText w:val="%1)"/>
      <w:lvlJc w:val="left"/>
    </w:lvl>
  </w:abstractNum>
  <w:abstractNum w:abstractNumId="4">
    <w:nsid w:val="66A38FF0"/>
    <w:multiLevelType w:val="singleLevel"/>
    <w:tmpl w:val="66A38FF0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46059"/>
    <w:rsid w:val="1E060722"/>
    <w:rsid w:val="292D1733"/>
    <w:rsid w:val="2AE03EE6"/>
    <w:rsid w:val="2CF34B68"/>
    <w:rsid w:val="2DB12902"/>
    <w:rsid w:val="3D370866"/>
    <w:rsid w:val="46007B68"/>
    <w:rsid w:val="5BB879AB"/>
    <w:rsid w:val="5D852EA0"/>
    <w:rsid w:val="610061CB"/>
    <w:rsid w:val="662F13BF"/>
    <w:rsid w:val="7CFB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paragraph" w:styleId="2">
    <w:name w:val="heading 6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15"/>
      <w:szCs w:val="15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YoungMix_Table"/>
    <w:qFormat/>
    <w:uiPriority w:val="0"/>
    <w:rPr>
      <w:rFonts w:ascii="Times New Roman" w:hAnsi="Times New Roman"/>
      <w:sz w:val="24"/>
    </w:rPr>
  </w:style>
  <w:style w:type="character" w:customStyle="1" w:styleId="9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GI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2025-04-22T14:13:00Z</dcterms:created>
  <dc:creator>youngmix.vn</dc:creator>
  <cp:keywords>youngmix,cham thi trac nghiem,quizmaker</cp:keywords>
  <cp:lastModifiedBy>WPS_1704376598</cp:lastModifiedBy>
  <cp:lastPrinted>2025-04-23T07:28:00Z</cp:lastPrinted>
  <dcterms:modified xsi:type="dcterms:W3CDTF">2025-04-23T07:41:47Z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B0A1BFA69D9E40BB9BF58F39B0CC1734_12</vt:lpwstr>
  </property>
</Properties>
</file>